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B26" w:rsidRDefault="00CB78C1" w:rsidP="00CB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8C1">
        <w:rPr>
          <w:rFonts w:ascii="Times New Roman" w:hAnsi="Times New Roman" w:cs="Times New Roman"/>
          <w:b/>
          <w:sz w:val="28"/>
          <w:szCs w:val="28"/>
        </w:rPr>
        <w:t xml:space="preserve">Численность получателей социальных услуг по формам социального обслуживания и видам социальных </w:t>
      </w:r>
      <w:proofErr w:type="gramStart"/>
      <w:r w:rsidRPr="00CB78C1">
        <w:rPr>
          <w:rFonts w:ascii="Times New Roman" w:hAnsi="Times New Roman" w:cs="Times New Roman"/>
          <w:b/>
          <w:sz w:val="28"/>
          <w:szCs w:val="28"/>
        </w:rPr>
        <w:t>услуг  за</w:t>
      </w:r>
      <w:proofErr w:type="gramEnd"/>
      <w:r w:rsidRPr="00CB78C1">
        <w:rPr>
          <w:rFonts w:ascii="Times New Roman" w:hAnsi="Times New Roman" w:cs="Times New Roman"/>
          <w:b/>
          <w:sz w:val="28"/>
          <w:szCs w:val="28"/>
        </w:rPr>
        <w:t xml:space="preserve"> 2021 год</w:t>
      </w:r>
    </w:p>
    <w:p w:rsidR="00CB78C1" w:rsidRDefault="00CB78C1" w:rsidP="00CB78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B78C1" w:rsidTr="00CB78C1">
        <w:tc>
          <w:tcPr>
            <w:tcW w:w="3115" w:type="dxa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3115" w:type="dxa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3115" w:type="dxa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Количество услуг</w:t>
            </w:r>
          </w:p>
        </w:tc>
      </w:tr>
      <w:tr w:rsidR="00CB78C1" w:rsidTr="00640B04">
        <w:tc>
          <w:tcPr>
            <w:tcW w:w="9345" w:type="dxa"/>
            <w:gridSpan w:val="3"/>
          </w:tcPr>
          <w:p w:rsidR="00CB78C1" w:rsidRPr="00CA7FFA" w:rsidRDefault="00CB78C1" w:rsidP="00CB78C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Социальное обслуживание в форме на дому</w:t>
            </w:r>
          </w:p>
        </w:tc>
      </w:tr>
      <w:tr w:rsidR="00CB78C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pStyle w:val="5"/>
              <w:outlineLvl w:val="4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8C1" w:rsidRPr="00746A8B" w:rsidRDefault="00CB78C1" w:rsidP="00CB78C1">
            <w:pPr>
              <w:snapToGrid w:val="0"/>
              <w:jc w:val="center"/>
            </w:pPr>
            <w:r>
              <w:t>355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snapToGrid w:val="0"/>
              <w:jc w:val="center"/>
            </w:pPr>
            <w:r>
              <w:t>38817</w:t>
            </w:r>
          </w:p>
          <w:p w:rsidR="00CB78C1" w:rsidRPr="00746A8B" w:rsidRDefault="00CB78C1" w:rsidP="00CB78C1">
            <w:pPr>
              <w:snapToGrid w:val="0"/>
              <w:jc w:val="center"/>
            </w:pPr>
          </w:p>
        </w:tc>
      </w:tr>
      <w:tr w:rsidR="00CB78C1" w:rsidTr="00F77BD8">
        <w:trPr>
          <w:trHeight w:val="427"/>
        </w:trPr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pStyle w:val="5"/>
              <w:outlineLvl w:val="4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 xml:space="preserve">2. Социально-медицинские услуги 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8C1" w:rsidRPr="00746A8B" w:rsidRDefault="00CB78C1" w:rsidP="00CB78C1">
            <w:pPr>
              <w:snapToGrid w:val="0"/>
              <w:jc w:val="center"/>
            </w:pPr>
            <w:r>
              <w:t>238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snapToGrid w:val="0"/>
              <w:jc w:val="center"/>
            </w:pPr>
            <w:r>
              <w:t>14281</w:t>
            </w:r>
          </w:p>
          <w:p w:rsidR="00CB78C1" w:rsidRPr="00746A8B" w:rsidRDefault="00CB78C1" w:rsidP="00CB78C1">
            <w:pPr>
              <w:snapToGrid w:val="0"/>
              <w:jc w:val="center"/>
            </w:pPr>
          </w:p>
        </w:tc>
      </w:tr>
      <w:tr w:rsidR="00CB78C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C1" w:rsidRPr="00CB78C1" w:rsidRDefault="00CB78C1" w:rsidP="00CB7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8C1">
              <w:rPr>
                <w:rFonts w:ascii="Times New Roman" w:hAnsi="Times New Roman" w:cs="Times New Roman"/>
                <w:sz w:val="24"/>
                <w:szCs w:val="24"/>
              </w:rPr>
              <w:t>3.Социально-психологические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8C1" w:rsidRPr="00746A8B" w:rsidRDefault="00CB78C1" w:rsidP="00CB78C1">
            <w:pPr>
              <w:snapToGrid w:val="0"/>
              <w:jc w:val="center"/>
            </w:pPr>
            <w:r>
              <w:t>8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snapToGrid w:val="0"/>
              <w:jc w:val="center"/>
            </w:pPr>
            <w:r>
              <w:t>8</w:t>
            </w:r>
          </w:p>
          <w:p w:rsidR="00CB78C1" w:rsidRPr="00746A8B" w:rsidRDefault="00CB78C1" w:rsidP="00CB78C1">
            <w:pPr>
              <w:snapToGrid w:val="0"/>
              <w:jc w:val="center"/>
            </w:pPr>
          </w:p>
        </w:tc>
      </w:tr>
      <w:tr w:rsidR="00CB78C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pStyle w:val="5"/>
              <w:numPr>
                <w:ilvl w:val="0"/>
                <w:numId w:val="0"/>
              </w:numPr>
              <w:outlineLvl w:val="4"/>
              <w:rPr>
                <w:b w:val="0"/>
              </w:rPr>
            </w:pPr>
            <w:r w:rsidRPr="00746A8B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8C1" w:rsidRPr="00746A8B" w:rsidRDefault="00CB78C1" w:rsidP="00CB78C1">
            <w:pPr>
              <w:snapToGrid w:val="0"/>
              <w:jc w:val="center"/>
            </w:pPr>
            <w:r>
              <w:t>10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snapToGrid w:val="0"/>
              <w:jc w:val="center"/>
            </w:pPr>
            <w:r>
              <w:t>13</w:t>
            </w:r>
          </w:p>
        </w:tc>
      </w:tr>
      <w:tr w:rsidR="00CB78C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pStyle w:val="5"/>
              <w:tabs>
                <w:tab w:val="clear" w:pos="1008"/>
                <w:tab w:val="num" w:pos="856"/>
              </w:tabs>
              <w:ind w:left="5" w:hanging="5"/>
              <w:jc w:val="both"/>
              <w:outlineLvl w:val="4"/>
              <w:rPr>
                <w:b w:val="0"/>
                <w:i w:val="0"/>
                <w:sz w:val="24"/>
                <w:szCs w:val="24"/>
              </w:rPr>
            </w:pPr>
            <w:r w:rsidRPr="00746A8B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8C1" w:rsidRPr="00746A8B" w:rsidRDefault="00CB78C1" w:rsidP="00CB78C1">
            <w:pPr>
              <w:snapToGrid w:val="0"/>
              <w:jc w:val="center"/>
            </w:pPr>
            <w:r>
              <w:t>6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snapToGrid w:val="0"/>
              <w:jc w:val="center"/>
            </w:pPr>
            <w:r>
              <w:t>6</w:t>
            </w:r>
          </w:p>
        </w:tc>
      </w:tr>
      <w:tr w:rsidR="00CB78C1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78C1" w:rsidRPr="00746A8B" w:rsidRDefault="00CB78C1" w:rsidP="00CB78C1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Итого</w:t>
            </w:r>
            <w:r w:rsidRPr="00746A8B">
              <w:rPr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78C1" w:rsidRPr="00CA7FFA" w:rsidRDefault="00CB78C1" w:rsidP="00CB78C1">
            <w:pPr>
              <w:snapToGrid w:val="0"/>
              <w:jc w:val="center"/>
              <w:rPr>
                <w:b/>
              </w:rPr>
            </w:pPr>
            <w:r w:rsidRPr="00CA7FFA">
              <w:rPr>
                <w:b/>
              </w:rPr>
              <w:t>393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78C1" w:rsidRPr="00CA7FFA" w:rsidRDefault="00CB78C1" w:rsidP="00CB78C1">
            <w:pPr>
              <w:snapToGrid w:val="0"/>
              <w:jc w:val="center"/>
              <w:rPr>
                <w:b/>
              </w:rPr>
            </w:pPr>
            <w:r w:rsidRPr="00CA7FFA">
              <w:rPr>
                <w:b/>
              </w:rPr>
              <w:t>53125</w:t>
            </w:r>
          </w:p>
        </w:tc>
      </w:tr>
      <w:tr w:rsidR="00CA7FFA" w:rsidTr="00037CBE">
        <w:tc>
          <w:tcPr>
            <w:tcW w:w="9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B78C1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Полустационарное социальное обслуживание в условиях дневного пребывания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721C8" w:rsidRDefault="00CA7FFA" w:rsidP="00CA7FFA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1. Социально-бытовые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</w:pPr>
            <w:r w:rsidRPr="00CA7FFA">
              <w:t>193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</w:pPr>
            <w:r w:rsidRPr="00CA7FFA">
              <w:t>1976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721C8" w:rsidRDefault="00CA7FFA" w:rsidP="00CA7FFA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2. Социально-медицинские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</w:pPr>
          </w:p>
          <w:p w:rsidR="00CA7FFA" w:rsidRPr="00CA7FFA" w:rsidRDefault="00CA7FFA" w:rsidP="00CA7FFA">
            <w:pPr>
              <w:snapToGrid w:val="0"/>
              <w:jc w:val="center"/>
            </w:pP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FFA">
              <w:rPr>
                <w:rFonts w:ascii="Times New Roman" w:hAnsi="Times New Roman" w:cs="Times New Roman"/>
                <w:sz w:val="24"/>
                <w:szCs w:val="24"/>
              </w:rPr>
              <w:t>3.Социально-психологические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</w:pPr>
          </w:p>
          <w:p w:rsidR="00CA7FFA" w:rsidRPr="00CA7FFA" w:rsidRDefault="00CA7FFA" w:rsidP="00CA7FFA">
            <w:pPr>
              <w:snapToGrid w:val="0"/>
              <w:jc w:val="center"/>
            </w:pP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721C8" w:rsidRDefault="00CA7FFA" w:rsidP="00CA7FFA">
            <w:pPr>
              <w:pStyle w:val="5"/>
              <w:outlineLvl w:val="4"/>
              <w:rPr>
                <w:b w:val="0"/>
                <w:sz w:val="24"/>
                <w:szCs w:val="24"/>
              </w:rPr>
            </w:pPr>
            <w:r w:rsidRPr="00C721C8">
              <w:rPr>
                <w:b w:val="0"/>
                <w:i w:val="0"/>
                <w:sz w:val="24"/>
                <w:szCs w:val="24"/>
              </w:rPr>
              <w:t>4. Социально-правовые услуги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</w:pPr>
            <w:r w:rsidRPr="00CA7FFA">
              <w:t>159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</w:pPr>
            <w:r w:rsidRPr="00CA7FFA">
              <w:t>1366</w:t>
            </w:r>
          </w:p>
        </w:tc>
      </w:tr>
      <w:tr w:rsidR="00CA7FFA" w:rsidTr="0037019C">
        <w:tc>
          <w:tcPr>
            <w:tcW w:w="31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7FFA" w:rsidRPr="00C721C8" w:rsidRDefault="00CA7FFA" w:rsidP="00CA7FFA">
            <w:pPr>
              <w:pStyle w:val="5"/>
              <w:tabs>
                <w:tab w:val="clear" w:pos="1008"/>
                <w:tab w:val="num" w:pos="856"/>
              </w:tabs>
              <w:ind w:left="5" w:hanging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C721C8">
              <w:rPr>
                <w:b w:val="0"/>
                <w:i w:val="0"/>
                <w:color w:val="000000"/>
                <w:sz w:val="24"/>
                <w:szCs w:val="24"/>
              </w:rPr>
              <w:t>5. Услуги в целях повышения коммуникативного потенциала получателей жизнедеятельности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</w:pPr>
            <w:r w:rsidRPr="00CA7FFA">
              <w:t>195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</w:pPr>
            <w:r w:rsidRPr="00CA7FFA">
              <w:t>1800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pStyle w:val="5"/>
              <w:outlineLvl w:val="4"/>
              <w:rPr>
                <w:b w:val="0"/>
                <w:i w:val="0"/>
                <w:sz w:val="24"/>
                <w:szCs w:val="24"/>
              </w:rPr>
            </w:pPr>
            <w:r w:rsidRPr="00CA7FFA">
              <w:rPr>
                <w:b w:val="0"/>
                <w:i w:val="0"/>
                <w:sz w:val="24"/>
                <w:szCs w:val="24"/>
              </w:rPr>
              <w:t>Итого</w:t>
            </w:r>
            <w:r w:rsidRPr="00CA7FFA">
              <w:rPr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721C8" w:rsidRDefault="00CA7FFA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240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721C8" w:rsidRDefault="00CA7FFA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5172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pStyle w:val="5"/>
              <w:tabs>
                <w:tab w:val="clear" w:pos="1008"/>
                <w:tab w:val="num" w:pos="22"/>
              </w:tabs>
              <w:ind w:left="0" w:firstLine="0"/>
              <w:outlineLvl w:val="4"/>
              <w:rPr>
                <w:sz w:val="24"/>
                <w:szCs w:val="24"/>
              </w:rPr>
            </w:pPr>
            <w:r w:rsidRPr="00CA7FFA">
              <w:rPr>
                <w:sz w:val="24"/>
                <w:szCs w:val="24"/>
              </w:rPr>
              <w:t>Срочное социальное обслуживание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5300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  <w:rPr>
                <w:b/>
              </w:rPr>
            </w:pPr>
            <w:r w:rsidRPr="00CA7FFA">
              <w:rPr>
                <w:b/>
              </w:rPr>
              <w:t>5300</w:t>
            </w:r>
          </w:p>
        </w:tc>
      </w:tr>
      <w:tr w:rsidR="00CA7FFA" w:rsidTr="00F77BD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pStyle w:val="5"/>
              <w:tabs>
                <w:tab w:val="clear" w:pos="1008"/>
                <w:tab w:val="num" w:pos="0"/>
              </w:tabs>
              <w:ind w:left="0" w:firstLine="0"/>
              <w:outlineLvl w:val="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обслуживание семей и детей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7FFA" w:rsidRPr="00CA7FFA" w:rsidRDefault="00CA7FFA" w:rsidP="00CA7FFA">
            <w:pPr>
              <w:snapToGrid w:val="0"/>
              <w:jc w:val="center"/>
              <w:rPr>
                <w:b/>
              </w:rPr>
            </w:pPr>
            <w:r w:rsidRPr="00CA7FFA">
              <w:rPr>
                <w:b/>
              </w:rPr>
              <w:t>1200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FFA" w:rsidRPr="00CA7FFA" w:rsidRDefault="00CA7FFA" w:rsidP="00CA7FFA">
            <w:pPr>
              <w:snapToGrid w:val="0"/>
              <w:jc w:val="center"/>
              <w:rPr>
                <w:b/>
              </w:rPr>
            </w:pPr>
            <w:r w:rsidRPr="00CA7FFA">
              <w:rPr>
                <w:b/>
              </w:rPr>
              <w:t>1200</w:t>
            </w:r>
          </w:p>
        </w:tc>
      </w:tr>
    </w:tbl>
    <w:p w:rsidR="00CB78C1" w:rsidRPr="00CB78C1" w:rsidRDefault="00CB78C1" w:rsidP="00CB78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B78C1" w:rsidRPr="00CB78C1" w:rsidSect="00CB78C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8C1"/>
    <w:rsid w:val="001B4155"/>
    <w:rsid w:val="00736EC7"/>
    <w:rsid w:val="00CA7FFA"/>
    <w:rsid w:val="00C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8C73E"/>
  <w15:chartTrackingRefBased/>
  <w15:docId w15:val="{7E22464D-4F9B-4638-9633-EA82D7E6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B78C1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CB78C1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C1"/>
    <w:pPr>
      <w:spacing w:after="0" w:line="240" w:lineRule="auto"/>
    </w:pPr>
  </w:style>
  <w:style w:type="table" w:styleId="a4">
    <w:name w:val="Table Grid"/>
    <w:basedOn w:val="a1"/>
    <w:uiPriority w:val="39"/>
    <w:rsid w:val="00CB7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rsid w:val="00CB78C1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CB78C1"/>
    <w:rPr>
      <w:rFonts w:ascii="Times New Roman" w:eastAsia="Times New Roman" w:hAnsi="Times New Roman" w:cs="Times New Roman"/>
      <w:b/>
      <w:sz w:val="28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Геннадьевна</dc:creator>
  <cp:keywords/>
  <dc:description/>
  <cp:lastModifiedBy>Людмила Геннадьевна</cp:lastModifiedBy>
  <cp:revision>1</cp:revision>
  <dcterms:created xsi:type="dcterms:W3CDTF">2022-06-21T15:36:00Z</dcterms:created>
  <dcterms:modified xsi:type="dcterms:W3CDTF">2022-06-21T15:54:00Z</dcterms:modified>
</cp:coreProperties>
</file>